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附件：</w:t>
      </w:r>
      <w:r>
        <w:rPr>
          <w:rFonts w:hint="eastAsia" w:ascii="仿宋" w:hAnsi="仿宋" w:eastAsia="仿宋"/>
          <w:sz w:val="28"/>
          <w:szCs w:val="28"/>
          <w:lang w:eastAsia="zh-CN"/>
        </w:rPr>
        <w:t>核二院</w:t>
      </w:r>
      <w:r>
        <w:rPr>
          <w:rFonts w:ascii="仿宋" w:hAnsi="仿宋" w:eastAsia="仿宋"/>
          <w:sz w:val="28"/>
          <w:szCs w:val="28"/>
        </w:rPr>
        <w:t>硕士</w:t>
      </w:r>
      <w:r>
        <w:rPr>
          <w:rFonts w:hint="eastAsia" w:ascii="仿宋" w:hAnsi="仿宋" w:eastAsia="仿宋"/>
          <w:sz w:val="28"/>
          <w:szCs w:val="28"/>
          <w:lang w:eastAsia="zh-CN"/>
        </w:rPr>
        <w:t>研究生</w:t>
      </w:r>
      <w:r>
        <w:rPr>
          <w:rFonts w:ascii="仿宋" w:hAnsi="仿宋" w:eastAsia="仿宋"/>
          <w:sz w:val="28"/>
          <w:szCs w:val="28"/>
        </w:rPr>
        <w:t>调剂申请表</w:t>
      </w:r>
      <w:bookmarkStart w:id="0" w:name="_GoBack"/>
      <w:bookmarkEnd w:id="0"/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2"/>
        <w:tblW w:w="8336" w:type="dxa"/>
        <w:tblInd w:w="103" w:type="dxa"/>
        <w:shd w:val="clear" w:color="auto" w:fill="FAFAF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2"/>
        <w:gridCol w:w="2641"/>
        <w:gridCol w:w="2699"/>
        <w:gridCol w:w="2424"/>
      </w:tblGrid>
      <w:tr>
        <w:tblPrEx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2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6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24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7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 w:val="24"/>
                <w:szCs w:val="24"/>
                <w:lang w:eastAsia="zh-CN"/>
              </w:rPr>
              <w:t>备用联系人电话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ind w:firstLine="480" w:firstLineChars="200"/>
              <w:jc w:val="both"/>
              <w:rPr>
                <w:rFonts w:hint="eastAsia" w:ascii="Tahoma" w:hAnsi="Tahoma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 w:val="24"/>
                <w:szCs w:val="24"/>
                <w:lang w:eastAsia="zh-CN"/>
              </w:rPr>
              <w:t>与本人关系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72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本科信息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7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AFAFA"/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7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AFAFA"/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毕业年月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7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AFAFA"/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CET-4</w:t>
            </w:r>
            <w:r>
              <w:rPr>
                <w:rFonts w:hint="eastAsia" w:ascii="Tahoma" w:hAnsi="Tahoma" w:eastAsia="宋体" w:cs="Tahoma"/>
                <w:color w:val="000000"/>
                <w:kern w:val="0"/>
                <w:sz w:val="24"/>
                <w:szCs w:val="24"/>
                <w:lang w:eastAsia="zh-CN"/>
              </w:rPr>
              <w:t>分数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7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AFAFA"/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ind w:firstLine="720" w:firstLineChars="300"/>
              <w:jc w:val="both"/>
              <w:rPr>
                <w:rFonts w:hint="eastAsia" w:ascii="Tahoma" w:hAnsi="Tahoma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CET-6</w:t>
            </w:r>
            <w:r>
              <w:rPr>
                <w:rFonts w:hint="eastAsia" w:ascii="Tahoma" w:hAnsi="Tahoma" w:eastAsia="宋体" w:cs="Tahoma"/>
                <w:color w:val="000000"/>
                <w:kern w:val="0"/>
                <w:sz w:val="24"/>
                <w:szCs w:val="24"/>
                <w:lang w:eastAsia="zh-CN"/>
              </w:rPr>
              <w:t>分数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7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一志愿信息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报考院校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报考专业代码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7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初试成绩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政治理论成绩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外国语成绩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如“英语一”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业务课一名称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如“数学一”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业务课一成绩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业务课二名称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业务课二成绩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7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调剂志愿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拟调剂专业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拟调剂方向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851E0"/>
    <w:rsid w:val="226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2022-03-22T06:46:00Z</dcterms:created>
  <dc:creator>liplc</dc:creator>
  <cp:lastModifiedBy>liplc</cp:lastModifiedBy>
  <dcterms:modified xsi:type="dcterms:W3CDTF">2022-03-22T06:47:38Z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